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BEC" w:rsidRPr="006D77D8" w:rsidRDefault="009F5DA6" w:rsidP="006D77D8">
      <w:pPr>
        <w:jc w:val="center"/>
        <w:rPr>
          <w:rFonts w:ascii="Arial" w:hAnsi="Arial" w:cs="Arial"/>
          <w:b/>
        </w:rPr>
      </w:pPr>
      <w:r w:rsidRPr="006D77D8">
        <w:rPr>
          <w:rFonts w:ascii="Arial" w:hAnsi="Arial" w:cs="Arial"/>
          <w:b/>
        </w:rPr>
        <w:t>ORDENANZA MUNICIPAL Nº 399 “RECICLANDO TEXTIL”</w:t>
      </w:r>
    </w:p>
    <w:p w:rsidR="009F5DA6" w:rsidRPr="006D77D8" w:rsidRDefault="009F5DA6" w:rsidP="009F5DA6">
      <w:pPr>
        <w:jc w:val="right"/>
        <w:rPr>
          <w:rFonts w:ascii="Arial" w:hAnsi="Arial" w:cs="Arial"/>
        </w:rPr>
      </w:pPr>
      <w:r w:rsidRPr="006D77D8">
        <w:rPr>
          <w:rFonts w:ascii="Arial" w:hAnsi="Arial" w:cs="Arial"/>
        </w:rPr>
        <w:t xml:space="preserve">                                                        Gdor. Mansilla, 30 de agosto de 2024</w:t>
      </w:r>
    </w:p>
    <w:p w:rsidR="009F5DA6" w:rsidRPr="006D77D8" w:rsidRDefault="009F5DA6" w:rsidP="009F5DA6">
      <w:pPr>
        <w:rPr>
          <w:rFonts w:ascii="Arial" w:hAnsi="Arial" w:cs="Arial"/>
        </w:rPr>
      </w:pPr>
    </w:p>
    <w:p w:rsidR="009F5DA6" w:rsidRPr="006D77D8" w:rsidRDefault="009F5DA6" w:rsidP="009F5DA6">
      <w:pPr>
        <w:rPr>
          <w:rFonts w:ascii="Arial" w:hAnsi="Arial" w:cs="Arial"/>
          <w:b/>
        </w:rPr>
      </w:pPr>
      <w:r w:rsidRPr="006D77D8">
        <w:rPr>
          <w:rFonts w:ascii="Arial" w:hAnsi="Arial" w:cs="Arial"/>
          <w:b/>
        </w:rPr>
        <w:t xml:space="preserve">Visto: </w:t>
      </w:r>
    </w:p>
    <w:p w:rsidR="009F5DA6" w:rsidRPr="006D77D8" w:rsidRDefault="009F5DA6" w:rsidP="009F5DA6">
      <w:pPr>
        <w:rPr>
          <w:rFonts w:ascii="Arial" w:hAnsi="Arial" w:cs="Arial"/>
        </w:rPr>
      </w:pPr>
      <w:r w:rsidRPr="006D77D8">
        <w:rPr>
          <w:rFonts w:ascii="Arial" w:hAnsi="Arial" w:cs="Arial"/>
        </w:rPr>
        <w:t>Que existen ordenanzas respecto al cuidado del medio ambiente y que ya se encuentra en marcha el programa de reciclado, se plantea la necesidad de una reutilización del residuo textil en la localidad de Gdor. Mansilla.</w:t>
      </w:r>
    </w:p>
    <w:p w:rsidR="009F5DA6" w:rsidRPr="006D77D8" w:rsidRDefault="009F5DA6" w:rsidP="009F5DA6">
      <w:pPr>
        <w:rPr>
          <w:rFonts w:ascii="Arial" w:hAnsi="Arial" w:cs="Arial"/>
          <w:b/>
        </w:rPr>
      </w:pPr>
      <w:r w:rsidRPr="006D77D8">
        <w:rPr>
          <w:rFonts w:ascii="Arial" w:hAnsi="Arial" w:cs="Arial"/>
          <w:b/>
        </w:rPr>
        <w:t xml:space="preserve"> Considerando:</w:t>
      </w:r>
    </w:p>
    <w:p w:rsidR="009F5DA6" w:rsidRPr="006D77D8" w:rsidRDefault="009F5DA6" w:rsidP="009F5DA6">
      <w:pPr>
        <w:rPr>
          <w:rFonts w:ascii="Arial" w:hAnsi="Arial" w:cs="Arial"/>
        </w:rPr>
      </w:pPr>
      <w:r w:rsidRPr="006D77D8">
        <w:rPr>
          <w:rFonts w:ascii="Arial" w:hAnsi="Arial" w:cs="Arial"/>
        </w:rPr>
        <w:t>Que ya se encuentra en marcha el programa de separación de residuos secos y húmedos.</w:t>
      </w:r>
    </w:p>
    <w:p w:rsidR="009F5DA6" w:rsidRPr="006D77D8" w:rsidRDefault="009F5DA6" w:rsidP="009F5DA6">
      <w:pPr>
        <w:rPr>
          <w:rFonts w:ascii="Arial" w:hAnsi="Arial" w:cs="Arial"/>
        </w:rPr>
      </w:pPr>
      <w:r w:rsidRPr="006D77D8">
        <w:rPr>
          <w:rFonts w:ascii="Arial" w:hAnsi="Arial" w:cs="Arial"/>
        </w:rPr>
        <w:t>Que ya se realizó la correspondiente concientización sobre la importancia de la temática ambiental.</w:t>
      </w:r>
    </w:p>
    <w:p w:rsidR="009F5DA6" w:rsidRPr="006D77D8" w:rsidRDefault="009F5DA6" w:rsidP="009F5DA6">
      <w:pPr>
        <w:rPr>
          <w:rFonts w:ascii="Arial" w:hAnsi="Arial" w:cs="Arial"/>
        </w:rPr>
      </w:pPr>
      <w:r w:rsidRPr="006D77D8">
        <w:rPr>
          <w:rFonts w:ascii="Arial" w:hAnsi="Arial" w:cs="Arial"/>
        </w:rPr>
        <w:t>Que se compacta y comercializan materiales como papel, vidrio, latas y plástico.</w:t>
      </w:r>
    </w:p>
    <w:p w:rsidR="009F5DA6" w:rsidRPr="006D77D8" w:rsidRDefault="009F5DA6" w:rsidP="009F5DA6">
      <w:pPr>
        <w:rPr>
          <w:rFonts w:ascii="Arial" w:hAnsi="Arial" w:cs="Arial"/>
        </w:rPr>
      </w:pPr>
      <w:r w:rsidRPr="006D77D8">
        <w:rPr>
          <w:rFonts w:ascii="Arial" w:hAnsi="Arial" w:cs="Arial"/>
        </w:rPr>
        <w:t>Que debido a la falta de comercio textil que se dedique a reutilizar dicho material, se acumula en el basural sin un tratamiento.</w:t>
      </w:r>
    </w:p>
    <w:p w:rsidR="009F5DA6" w:rsidRPr="006D77D8" w:rsidRDefault="009F5DA6" w:rsidP="009F5DA6">
      <w:pPr>
        <w:rPr>
          <w:rFonts w:ascii="Arial" w:hAnsi="Arial" w:cs="Arial"/>
        </w:rPr>
      </w:pPr>
      <w:r w:rsidRPr="006D77D8">
        <w:rPr>
          <w:rFonts w:ascii="Arial" w:hAnsi="Arial" w:cs="Arial"/>
        </w:rPr>
        <w:t>Que, por tal motivo, se considera necesario darle un tratamiento al residuo textil que se genera en la localidad, teniendo en cuenta que hasta el momento no se ha explotado este recurso como una posible fuente de trabajo.</w:t>
      </w:r>
    </w:p>
    <w:p w:rsidR="009F5DA6" w:rsidRPr="006D77D8" w:rsidRDefault="009F5DA6" w:rsidP="009F5DA6">
      <w:pPr>
        <w:rPr>
          <w:rFonts w:ascii="Arial" w:hAnsi="Arial" w:cs="Arial"/>
        </w:rPr>
      </w:pPr>
      <w:r w:rsidRPr="006D77D8">
        <w:rPr>
          <w:rFonts w:ascii="Arial" w:hAnsi="Arial" w:cs="Arial"/>
        </w:rPr>
        <w:t xml:space="preserve"> </w:t>
      </w:r>
      <w:r w:rsidR="006D77D8" w:rsidRPr="006D77D8">
        <w:rPr>
          <w:rFonts w:ascii="Arial" w:hAnsi="Arial" w:cs="Arial"/>
        </w:rPr>
        <w:t>Que en la localidad existe una fábrica de hilos en donde se podrá realizar un convenio donde ambas partes salgan beneficiadas para los fines de tal proyecto, y que en su defecto existen posibilidades mediante diferentes programas donde se podría gestionar la maquinaria necesaria y de esa manera reactivar lo que una vez fue el taller municipal de costura.</w:t>
      </w:r>
    </w:p>
    <w:p w:rsidR="006D77D8" w:rsidRPr="006D77D8" w:rsidRDefault="006D77D8" w:rsidP="009F5DA6">
      <w:pPr>
        <w:rPr>
          <w:rFonts w:ascii="Arial" w:hAnsi="Arial" w:cs="Arial"/>
        </w:rPr>
      </w:pPr>
      <w:r w:rsidRPr="006D77D8">
        <w:rPr>
          <w:rFonts w:ascii="Arial" w:hAnsi="Arial" w:cs="Arial"/>
        </w:rPr>
        <w:t xml:space="preserve">Por todo ello, el Honorable Concejo Deliberante de la Municipalidad de Gdor. Mansilla, sanciona con fuerza de </w:t>
      </w:r>
    </w:p>
    <w:p w:rsidR="006D77D8" w:rsidRPr="006D77D8" w:rsidRDefault="006D77D8" w:rsidP="006D77D8">
      <w:pPr>
        <w:jc w:val="center"/>
        <w:rPr>
          <w:rFonts w:ascii="Arial" w:hAnsi="Arial" w:cs="Arial"/>
          <w:b/>
        </w:rPr>
      </w:pPr>
      <w:r w:rsidRPr="006D77D8">
        <w:rPr>
          <w:rFonts w:ascii="Arial" w:hAnsi="Arial" w:cs="Arial"/>
          <w:b/>
        </w:rPr>
        <w:t>ORDENANZA</w:t>
      </w:r>
    </w:p>
    <w:p w:rsidR="006D77D8" w:rsidRPr="006D77D8" w:rsidRDefault="006D77D8" w:rsidP="006D77D8">
      <w:pPr>
        <w:rPr>
          <w:rFonts w:ascii="Arial" w:hAnsi="Arial" w:cs="Arial"/>
        </w:rPr>
      </w:pPr>
      <w:r w:rsidRPr="006D77D8">
        <w:rPr>
          <w:rFonts w:ascii="Arial" w:hAnsi="Arial" w:cs="Arial"/>
          <w:b/>
        </w:rPr>
        <w:t>ARTICULO 1º</w:t>
      </w:r>
      <w:r w:rsidRPr="006D77D8">
        <w:rPr>
          <w:rFonts w:ascii="Arial" w:hAnsi="Arial" w:cs="Arial"/>
        </w:rPr>
        <w:t>: Considérese la posibilidad de reciclar/reutilizar los residuos textiles para la confección de trapos de piso, frazadas, almohadones u otros con el fin de ser comercializados y/o donados a instituciones o a particulares a través de acción social.</w:t>
      </w:r>
    </w:p>
    <w:p w:rsidR="006D77D8" w:rsidRPr="006D77D8" w:rsidRDefault="006D77D8" w:rsidP="006D77D8">
      <w:pPr>
        <w:rPr>
          <w:rFonts w:ascii="Arial" w:hAnsi="Arial" w:cs="Arial"/>
        </w:rPr>
      </w:pPr>
      <w:r w:rsidRPr="006D77D8">
        <w:rPr>
          <w:rFonts w:ascii="Arial" w:hAnsi="Arial" w:cs="Arial"/>
          <w:b/>
        </w:rPr>
        <w:t>ARTICULO 2º:</w:t>
      </w:r>
      <w:r w:rsidRPr="006D77D8">
        <w:rPr>
          <w:rFonts w:ascii="Arial" w:hAnsi="Arial" w:cs="Arial"/>
        </w:rPr>
        <w:t xml:space="preserve"> Ordénese al departamento Ejecutivo Municipal la reubicación y reasignación de tareas al personal municipal que considere para los fines de dicha actividad, pudiendo reubicar a aquellos que por cuestiones de salud no pudieran realizar tareas de mayor esfuerzo.</w:t>
      </w:r>
    </w:p>
    <w:p w:rsidR="006D77D8" w:rsidRPr="006D77D8" w:rsidRDefault="006D77D8" w:rsidP="006D77D8">
      <w:pPr>
        <w:rPr>
          <w:rFonts w:ascii="Arial" w:hAnsi="Arial" w:cs="Arial"/>
        </w:rPr>
      </w:pPr>
      <w:bookmarkStart w:id="0" w:name="_GoBack"/>
      <w:r w:rsidRPr="006D77D8">
        <w:rPr>
          <w:rFonts w:ascii="Arial" w:hAnsi="Arial" w:cs="Arial"/>
          <w:b/>
        </w:rPr>
        <w:t>ARTICULO 3º</w:t>
      </w:r>
      <w:bookmarkEnd w:id="0"/>
      <w:r w:rsidRPr="006D77D8">
        <w:rPr>
          <w:rFonts w:ascii="Arial" w:hAnsi="Arial" w:cs="Arial"/>
        </w:rPr>
        <w:t>: Regístrese, comuníquese y oportunamente archívese.</w:t>
      </w:r>
    </w:p>
    <w:sectPr w:rsidR="006D77D8" w:rsidRPr="006D77D8" w:rsidSect="00F43AFC">
      <w:pgSz w:w="11906" w:h="16838"/>
      <w:pgMar w:top="1701" w:right="1134"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DA6"/>
    <w:rsid w:val="00037BEC"/>
    <w:rsid w:val="006D77D8"/>
    <w:rsid w:val="00750444"/>
    <w:rsid w:val="009F5DA6"/>
    <w:rsid w:val="00F43A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1605C"/>
  <w15:chartTrackingRefBased/>
  <w15:docId w15:val="{454A3799-476F-48FF-9309-B2256F896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319</Words>
  <Characters>1757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concejo  muni</dc:creator>
  <cp:keywords/>
  <dc:description/>
  <cp:lastModifiedBy>concejo  muni</cp:lastModifiedBy>
  <cp:revision>1</cp:revision>
  <dcterms:created xsi:type="dcterms:W3CDTF">2024-09-02T22:19:00Z</dcterms:created>
  <dcterms:modified xsi:type="dcterms:W3CDTF">2024-09-02T22:40:00Z</dcterms:modified>
</cp:coreProperties>
</file>