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7F" w:rsidRPr="00C04926" w:rsidRDefault="0040657F" w:rsidP="0040657F">
      <w:pPr>
        <w:rPr>
          <w:b/>
        </w:rPr>
      </w:pPr>
      <w:r w:rsidRPr="00C04926">
        <w:rPr>
          <w:b/>
        </w:rPr>
        <w:t>ORDENANZA</w:t>
      </w:r>
      <w:r w:rsidRPr="00C04926">
        <w:rPr>
          <w:b/>
        </w:rPr>
        <w:t xml:space="preserve"> MUNICIPAL Nº 386</w:t>
      </w:r>
      <w:r w:rsidR="00C04926" w:rsidRPr="00C04926">
        <w:rPr>
          <w:b/>
        </w:rPr>
        <w:t xml:space="preserve"> “DISPONIENDO</w:t>
      </w:r>
      <w:r w:rsidRPr="00C04926">
        <w:rPr>
          <w:b/>
        </w:rPr>
        <w:t xml:space="preserve"> AUMENTO DE MONTOS Y CUPOS DE BECAS</w:t>
      </w:r>
    </w:p>
    <w:p w:rsidR="0040657F" w:rsidRDefault="0040657F" w:rsidP="0040657F">
      <w:pPr>
        <w:rPr>
          <w:b/>
        </w:rPr>
      </w:pPr>
      <w:r w:rsidRPr="00C04926">
        <w:rPr>
          <w:b/>
        </w:rPr>
        <w:t>ESTUDIANTILES</w:t>
      </w:r>
      <w:r w:rsidR="00C04926" w:rsidRPr="00C04926">
        <w:rPr>
          <w:b/>
        </w:rPr>
        <w:t>”</w:t>
      </w:r>
      <w:r w:rsidRPr="00C04926">
        <w:rPr>
          <w:b/>
        </w:rPr>
        <w:t>  </w:t>
      </w:r>
    </w:p>
    <w:p w:rsidR="00C04926" w:rsidRDefault="00C04926" w:rsidP="0040657F"/>
    <w:p w:rsidR="00C04926" w:rsidRDefault="00C04926" w:rsidP="00C04926">
      <w:pPr>
        <w:jc w:val="right"/>
      </w:pPr>
      <w:r>
        <w:t>Gdor. Mansilla, 5 de marzo de 2024</w:t>
      </w:r>
    </w:p>
    <w:p w:rsidR="00C04926" w:rsidRPr="00C04926" w:rsidRDefault="00C04926" w:rsidP="00C04926">
      <w:pPr>
        <w:jc w:val="right"/>
      </w:pPr>
    </w:p>
    <w:p w:rsidR="0040657F" w:rsidRPr="00C04926" w:rsidRDefault="0040657F" w:rsidP="0040657F">
      <w:pPr>
        <w:rPr>
          <w:b/>
        </w:rPr>
      </w:pPr>
      <w:r w:rsidRPr="00C04926">
        <w:rPr>
          <w:b/>
        </w:rPr>
        <w:t>Visto:  </w:t>
      </w:r>
    </w:p>
    <w:p w:rsidR="0040657F" w:rsidRDefault="0040657F" w:rsidP="0040657F">
      <w:r>
        <w:t>La Ordenanza Nº 30/13 y sus modificatorias, que dis</w:t>
      </w:r>
      <w:r w:rsidR="00C04926">
        <w:t xml:space="preserve">pone el régimen de otorgamiento </w:t>
      </w:r>
      <w:r>
        <w:t>de becas para el Municipio de Gobernador Mansilla.</w:t>
      </w:r>
    </w:p>
    <w:p w:rsidR="00C04926" w:rsidRDefault="00C04926" w:rsidP="0040657F"/>
    <w:p w:rsidR="0040657F" w:rsidRPr="00C04926" w:rsidRDefault="0040657F" w:rsidP="0040657F">
      <w:pPr>
        <w:rPr>
          <w:b/>
        </w:rPr>
      </w:pPr>
      <w:r w:rsidRPr="00C04926">
        <w:rPr>
          <w:b/>
        </w:rPr>
        <w:t>CONSIDERANDO:   </w:t>
      </w:r>
    </w:p>
    <w:p w:rsidR="0040657F" w:rsidRDefault="0040657F" w:rsidP="0040657F">
      <w:r>
        <w:t>Que, a los efectos de actualizar dichos montos por solici</w:t>
      </w:r>
      <w:r w:rsidR="00C04926">
        <w:t xml:space="preserve">tud de distintos beneficiarios, </w:t>
      </w:r>
      <w:r>
        <w:t>siempre teniendo en cuenta la actual situación de crisi</w:t>
      </w:r>
      <w:r w:rsidR="00C04926">
        <w:t xml:space="preserve">s económica y financiera que se </w:t>
      </w:r>
      <w:r>
        <w:t>encuentra nuestro País y de manera particular l</w:t>
      </w:r>
      <w:r w:rsidR="00C04926">
        <w:t xml:space="preserve">a Provincia de Entre Ríos, como </w:t>
      </w:r>
      <w:r>
        <w:t>asimismo la realidad que atraviesa el Municipio local.  </w:t>
      </w:r>
    </w:p>
    <w:p w:rsidR="0040657F" w:rsidRDefault="0040657F" w:rsidP="0040657F">
      <w:r>
        <w:t>Que en tal sentido se aumentaran al monto d</w:t>
      </w:r>
      <w:r w:rsidR="00C04926">
        <w:t xml:space="preserve">e PESOS DOCE MIL ($12.000) para </w:t>
      </w:r>
      <w:r>
        <w:t>aquellas becas reconocidas a los estudiantes que deben vi</w:t>
      </w:r>
      <w:r w:rsidR="00C04926">
        <w:t xml:space="preserve">ajar fuera de la ciudad de </w:t>
      </w:r>
      <w:r>
        <w:t>Gobernador Mansilla para la realización y curso de s</w:t>
      </w:r>
      <w:r w:rsidR="00C04926">
        <w:t xml:space="preserve">us estudios y de PESOS OCHO MIL ($8.000) a quienes estudien y </w:t>
      </w:r>
      <w:r>
        <w:t>cursen sus estudios en nuestra ciudad. </w:t>
      </w:r>
    </w:p>
    <w:p w:rsidR="0040657F" w:rsidRDefault="0040657F" w:rsidP="0040657F">
      <w:r>
        <w:t>Que la presente se dicta dentro de las competencias y las facultades que co</w:t>
      </w:r>
      <w:r w:rsidR="00C04926">
        <w:t xml:space="preserve">nfiere la </w:t>
      </w:r>
      <w:r>
        <w:t>Constitución de la Provincia de Entre Ríos art. 240 inc. 1,</w:t>
      </w:r>
      <w:r w:rsidR="00C04926">
        <w:t xml:space="preserve"> inc. 11, inc. 2-, Ley 10.027 y </w:t>
      </w:r>
      <w:proofErr w:type="spellStart"/>
      <w:r>
        <w:t>mod</w:t>
      </w:r>
      <w:proofErr w:type="spellEnd"/>
      <w:r>
        <w:t>., art. 5, 107 inc. 10, inc. 19, 23, art. 108 inc. 17 y la OI para el presente año.      </w:t>
      </w:r>
    </w:p>
    <w:p w:rsidR="00C04926" w:rsidRDefault="0040657F" w:rsidP="0040657F">
      <w:r>
        <w:t>POR ELLO:   El Honorable Concejo</w:t>
      </w:r>
      <w:r w:rsidR="00C04926">
        <w:t xml:space="preserve"> Deliberante de la </w:t>
      </w:r>
      <w:r>
        <w:t>Municipalidad de Gobernador Mansi</w:t>
      </w:r>
      <w:r w:rsidR="00C04926">
        <w:t>lla, sanciona con fuerza de</w:t>
      </w:r>
      <w:r>
        <w:t>: </w:t>
      </w:r>
    </w:p>
    <w:p w:rsidR="0040657F" w:rsidRPr="00C04926" w:rsidRDefault="0040657F" w:rsidP="00C04926">
      <w:pPr>
        <w:jc w:val="center"/>
        <w:rPr>
          <w:b/>
        </w:rPr>
      </w:pPr>
      <w:r w:rsidRPr="00C04926">
        <w:rPr>
          <w:b/>
        </w:rPr>
        <w:t>ORDENANZA</w:t>
      </w:r>
    </w:p>
    <w:p w:rsidR="0040657F" w:rsidRDefault="0040657F" w:rsidP="0040657F">
      <w:r w:rsidRPr="00C04926">
        <w:rPr>
          <w:b/>
        </w:rPr>
        <w:t>Artículo 1:</w:t>
      </w:r>
      <w:r>
        <w:t> Elevar el monto a abonarse de las Be</w:t>
      </w:r>
      <w:r w:rsidR="00C04926">
        <w:t xml:space="preserve">cas Estudiantiles dispuesta por </w:t>
      </w:r>
      <w:r>
        <w:t xml:space="preserve">Ordenanza 30/13 y sus modificatorias, al monto de PESOS DOCE MIL ($12.000) </w:t>
      </w:r>
      <w:r w:rsidR="00C04926">
        <w:t xml:space="preserve">para </w:t>
      </w:r>
      <w:r>
        <w:t>aquellas becas reconocidas a los estudiantes que deben vi</w:t>
      </w:r>
      <w:r w:rsidR="00C04926">
        <w:t xml:space="preserve">ajar fuera de la ciudad para la </w:t>
      </w:r>
      <w:r>
        <w:t>realización de sus estudios y de PESOS OCHO MIL ($ 8.0</w:t>
      </w:r>
      <w:r w:rsidR="00C04926">
        <w:t xml:space="preserve">00) a quienes estudien y cursen </w:t>
      </w:r>
      <w:r>
        <w:t>sus estudios en nuestra ciudad.  </w:t>
      </w:r>
    </w:p>
    <w:p w:rsidR="0040657F" w:rsidRDefault="0040657F" w:rsidP="0040657F">
      <w:r w:rsidRPr="00C04926">
        <w:rPr>
          <w:b/>
        </w:rPr>
        <w:t>Artículo 2:</w:t>
      </w:r>
      <w:r>
        <w:t xml:space="preserve"> Modifíquese en lo pertinente cualquier dispo</w:t>
      </w:r>
      <w:r w:rsidR="00C04926">
        <w:t xml:space="preserve">sición anterior que se oponga a </w:t>
      </w:r>
      <w:r>
        <w:t>la presente. Una vez publicada y registrada la presente se procederá a su archivo.  </w:t>
      </w:r>
    </w:p>
    <w:p w:rsidR="00037BEC" w:rsidRDefault="0040657F" w:rsidP="0040657F">
      <w:r w:rsidRPr="00C04926">
        <w:rPr>
          <w:b/>
        </w:rPr>
        <w:t>Artículo 3:</w:t>
      </w:r>
      <w:r>
        <w:t xml:space="preserve"> De </w:t>
      </w:r>
      <w:bookmarkStart w:id="0" w:name="_GoBack"/>
      <w:bookmarkEnd w:id="0"/>
      <w:r w:rsidR="00C04926">
        <w:t>forma. -</w:t>
      </w:r>
    </w:p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7F"/>
    <w:rsid w:val="00037BEC"/>
    <w:rsid w:val="0040657F"/>
    <w:rsid w:val="00750444"/>
    <w:rsid w:val="00C04926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E55F"/>
  <w15:chartTrackingRefBased/>
  <w15:docId w15:val="{6B1FDD53-7B37-42EB-9A2C-6F7A30E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dcterms:created xsi:type="dcterms:W3CDTF">2024-03-01T13:47:00Z</dcterms:created>
  <dcterms:modified xsi:type="dcterms:W3CDTF">2024-03-01T14:03:00Z</dcterms:modified>
</cp:coreProperties>
</file>